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F" w:rsidRPr="0037476E" w:rsidRDefault="00C56F9B" w:rsidP="003369C4">
      <w:pPr>
        <w:pStyle w:val="Anlagen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85641F" w:rsidRPr="0037476E">
        <w:rPr>
          <w:b/>
          <w:sz w:val="32"/>
          <w:szCs w:val="32"/>
        </w:rPr>
        <w:t>Ehrenamt überrascht</w:t>
      </w:r>
      <w:r>
        <w:rPr>
          <w:b/>
          <w:sz w:val="32"/>
          <w:szCs w:val="32"/>
        </w:rPr>
        <w:t>“</w:t>
      </w:r>
      <w:r w:rsidR="0085641F" w:rsidRPr="003747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85641F" w:rsidRPr="0037476E">
        <w:rPr>
          <w:b/>
          <w:sz w:val="32"/>
          <w:szCs w:val="32"/>
        </w:rPr>
        <w:t>Ideen für die Umsetzun</w:t>
      </w:r>
      <w:r w:rsidR="003369C4" w:rsidRPr="0037476E">
        <w:rPr>
          <w:b/>
          <w:sz w:val="32"/>
          <w:szCs w:val="32"/>
        </w:rPr>
        <w:t>g</w:t>
      </w:r>
    </w:p>
    <w:p w:rsidR="0068551E" w:rsidRDefault="0068551E" w:rsidP="0068551E">
      <w:pPr>
        <w:pStyle w:val="Anlagen"/>
        <w:rPr>
          <w:sz w:val="24"/>
          <w:szCs w:val="24"/>
        </w:rPr>
      </w:pPr>
    </w:p>
    <w:p w:rsidR="0068551E" w:rsidRDefault="0068551E" w:rsidP="0068551E">
      <w:pPr>
        <w:pStyle w:val="Anlagen"/>
        <w:rPr>
          <w:sz w:val="24"/>
          <w:szCs w:val="24"/>
        </w:rPr>
      </w:pPr>
    </w:p>
    <w:p w:rsidR="0068551E" w:rsidRPr="00B07EED" w:rsidRDefault="007B65C3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 xml:space="preserve">Geduldige </w:t>
      </w:r>
      <w:r w:rsidR="0068551E" w:rsidRPr="00B07EED">
        <w:rPr>
          <w:b/>
          <w:sz w:val="24"/>
          <w:szCs w:val="24"/>
        </w:rPr>
        <w:t xml:space="preserve">Hausaufgabenbetreuer/ Lernhelfer/ </w:t>
      </w:r>
      <w:r w:rsidR="00281942" w:rsidRPr="00B07EED">
        <w:rPr>
          <w:b/>
          <w:sz w:val="24"/>
          <w:szCs w:val="24"/>
        </w:rPr>
        <w:t>Behördenb</w:t>
      </w:r>
      <w:r w:rsidR="0068551E" w:rsidRPr="00B07EED">
        <w:rPr>
          <w:b/>
          <w:sz w:val="24"/>
          <w:szCs w:val="24"/>
        </w:rPr>
        <w:t>egleiter</w:t>
      </w:r>
    </w:p>
    <w:p w:rsidR="00EB6377" w:rsidRDefault="000212B9" w:rsidP="00EB6377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>Viele ehemalige Schüler und Kollegen stürmen den Unterricht und sorgen so für eine Überraschung. Mit Musik, Blumen und Knabbereien im Gepäck läuten Sie eine kleine Feierstunde ein und sagen Danke</w:t>
      </w:r>
      <w:r w:rsidR="00EB6377">
        <w:rPr>
          <w:sz w:val="24"/>
          <w:szCs w:val="24"/>
        </w:rPr>
        <w:t>.</w:t>
      </w:r>
      <w:r w:rsidR="00083CBF">
        <w:rPr>
          <w:sz w:val="24"/>
          <w:szCs w:val="24"/>
        </w:rPr>
        <w:t xml:space="preserve"> Sie können auch Blume</w:t>
      </w:r>
      <w:r>
        <w:rPr>
          <w:sz w:val="24"/>
          <w:szCs w:val="24"/>
        </w:rPr>
        <w:t>n</w:t>
      </w:r>
      <w:r w:rsidR="00083CBF">
        <w:rPr>
          <w:sz w:val="24"/>
          <w:szCs w:val="24"/>
        </w:rPr>
        <w:t xml:space="preserve"> mit Dankeskarte überreichen!</w:t>
      </w:r>
      <w:r w:rsidR="00EB6377">
        <w:rPr>
          <w:sz w:val="24"/>
          <w:szCs w:val="24"/>
        </w:rPr>
        <w:t xml:space="preserve"> </w:t>
      </w:r>
      <w:bookmarkStart w:id="0" w:name="_GoBack"/>
      <w:bookmarkEnd w:id="0"/>
    </w:p>
    <w:p w:rsidR="00281942" w:rsidRPr="00B07EED" w:rsidRDefault="00642D90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 xml:space="preserve">Verlässliche </w:t>
      </w:r>
      <w:r w:rsidR="00281942" w:rsidRPr="00B07EED">
        <w:rPr>
          <w:b/>
          <w:sz w:val="24"/>
          <w:szCs w:val="24"/>
        </w:rPr>
        <w:t>Kaffeebringer/</w:t>
      </w:r>
      <w:proofErr w:type="spellStart"/>
      <w:r w:rsidR="00281942" w:rsidRPr="00B07EED">
        <w:rPr>
          <w:b/>
          <w:sz w:val="24"/>
          <w:szCs w:val="24"/>
        </w:rPr>
        <w:t>Trickot</w:t>
      </w:r>
      <w:r w:rsidR="007B65C3" w:rsidRPr="00B07EED">
        <w:rPr>
          <w:b/>
          <w:sz w:val="24"/>
          <w:szCs w:val="24"/>
        </w:rPr>
        <w:t>w</w:t>
      </w:r>
      <w:r w:rsidR="00281942" w:rsidRPr="00B07EED">
        <w:rPr>
          <w:b/>
          <w:sz w:val="24"/>
          <w:szCs w:val="24"/>
        </w:rPr>
        <w:t>äscher</w:t>
      </w:r>
      <w:proofErr w:type="spellEnd"/>
      <w:r w:rsidR="00281942" w:rsidRPr="00B07EED">
        <w:rPr>
          <w:b/>
          <w:sz w:val="24"/>
          <w:szCs w:val="24"/>
        </w:rPr>
        <w:t>/Kuchenbäcker/Essensbesorger</w:t>
      </w:r>
    </w:p>
    <w:p w:rsidR="00EB6377" w:rsidRDefault="000212B9" w:rsidP="00EB6377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Sobald </w:t>
      </w:r>
      <w:r w:rsidR="00EB6377">
        <w:rPr>
          <w:sz w:val="24"/>
          <w:szCs w:val="24"/>
        </w:rPr>
        <w:t xml:space="preserve">der Ehrenamtliche die Sachen </w:t>
      </w:r>
      <w:r>
        <w:rPr>
          <w:sz w:val="24"/>
          <w:szCs w:val="24"/>
        </w:rPr>
        <w:t>vorbei</w:t>
      </w:r>
      <w:r w:rsidR="00EB6377">
        <w:rPr>
          <w:sz w:val="24"/>
          <w:szCs w:val="24"/>
        </w:rPr>
        <w:t xml:space="preserve">gebracht hat, drehen sich alle Anwesenden zu </w:t>
      </w:r>
      <w:r w:rsidR="00083CBF">
        <w:rPr>
          <w:sz w:val="24"/>
          <w:szCs w:val="24"/>
        </w:rPr>
        <w:t>demjenigen</w:t>
      </w:r>
      <w:r w:rsidR="00EB6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 w:rsidR="00EB6377">
        <w:rPr>
          <w:sz w:val="24"/>
          <w:szCs w:val="24"/>
        </w:rPr>
        <w:t xml:space="preserve">und überraschen </w:t>
      </w:r>
      <w:r w:rsidR="00B07EED">
        <w:rPr>
          <w:sz w:val="24"/>
          <w:szCs w:val="24"/>
        </w:rPr>
        <w:t>ihn mit kleinen, persönlichen Geschenken und einem lauten „Danke“!</w:t>
      </w:r>
    </w:p>
    <w:p w:rsidR="007B65C3" w:rsidRDefault="00642D90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 xml:space="preserve">Unermüdliche </w:t>
      </w:r>
      <w:r w:rsidR="0068551E" w:rsidRPr="00B07EED">
        <w:rPr>
          <w:b/>
          <w:sz w:val="24"/>
          <w:szCs w:val="24"/>
        </w:rPr>
        <w:t>Helfer</w:t>
      </w:r>
      <w:r w:rsidR="00281942" w:rsidRPr="00B07EED">
        <w:rPr>
          <w:b/>
          <w:sz w:val="24"/>
          <w:szCs w:val="24"/>
        </w:rPr>
        <w:t xml:space="preserve"> beim Aufbauen und Aufräumen</w:t>
      </w:r>
      <w:r w:rsidR="0068551E" w:rsidRPr="00B07EED">
        <w:rPr>
          <w:b/>
          <w:sz w:val="24"/>
          <w:szCs w:val="24"/>
        </w:rPr>
        <w:t>/</w:t>
      </w:r>
      <w:r w:rsidR="007B65C3" w:rsidRPr="00B07EED">
        <w:rPr>
          <w:b/>
          <w:sz w:val="24"/>
          <w:szCs w:val="24"/>
        </w:rPr>
        <w:t>Thekenbetreuer/Verkäufer/Umzugshelfer</w:t>
      </w:r>
    </w:p>
    <w:p w:rsidR="00083CBF" w:rsidRPr="00083CBF" w:rsidRDefault="00083CBF" w:rsidP="00083CBF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>Überraschung während des „Dienstes“. Die Gäste stellen sich</w:t>
      </w:r>
      <w:r w:rsidR="000212B9">
        <w:rPr>
          <w:sz w:val="24"/>
          <w:szCs w:val="24"/>
        </w:rPr>
        <w:t xml:space="preserve"> in einer Reihe</w:t>
      </w:r>
      <w:r>
        <w:rPr>
          <w:sz w:val="24"/>
          <w:szCs w:val="24"/>
        </w:rPr>
        <w:t xml:space="preserve"> auf, drehen sich zum Ehrenamtlichen hin und </w:t>
      </w:r>
      <w:r w:rsidR="000D269F">
        <w:rPr>
          <w:sz w:val="24"/>
          <w:szCs w:val="24"/>
        </w:rPr>
        <w:t>rufen „Danke!“</w:t>
      </w:r>
    </w:p>
    <w:p w:rsidR="0068551E" w:rsidRPr="00B07EED" w:rsidRDefault="00642D90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 xml:space="preserve">Hilfsbereite </w:t>
      </w:r>
      <w:r w:rsidR="0068551E" w:rsidRPr="00B07EED">
        <w:rPr>
          <w:b/>
          <w:sz w:val="24"/>
          <w:szCs w:val="24"/>
        </w:rPr>
        <w:t>Hausmeiste</w:t>
      </w:r>
      <w:r w:rsidRPr="00B07EED">
        <w:rPr>
          <w:b/>
          <w:sz w:val="24"/>
          <w:szCs w:val="24"/>
        </w:rPr>
        <w:t>r</w:t>
      </w:r>
      <w:r w:rsidR="007B65C3" w:rsidRPr="00B07EED">
        <w:rPr>
          <w:b/>
          <w:sz w:val="24"/>
          <w:szCs w:val="24"/>
        </w:rPr>
        <w:t>/Handwerker/Gärtner</w:t>
      </w:r>
    </w:p>
    <w:p w:rsidR="00A373ED" w:rsidRDefault="00A373ED" w:rsidP="00A373ED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Überraschung </w:t>
      </w:r>
      <w:r w:rsidR="00C14875">
        <w:rPr>
          <w:sz w:val="24"/>
          <w:szCs w:val="24"/>
        </w:rPr>
        <w:t>beim Reparieren, beim Rasenmähen oder der Tätigkeit des Ehrenamtlichen.</w:t>
      </w:r>
      <w:r w:rsidR="00EB6377">
        <w:rPr>
          <w:sz w:val="24"/>
          <w:szCs w:val="24"/>
        </w:rPr>
        <w:t xml:space="preserve"> Beispiel: Viele Kinder „stürmen“ den Rasen beim Mähen.</w:t>
      </w:r>
    </w:p>
    <w:p w:rsidR="0068551E" w:rsidRDefault="00642D90" w:rsidP="0068551E">
      <w:pPr>
        <w:pStyle w:val="Anlagen"/>
        <w:numPr>
          <w:ilvl w:val="0"/>
          <w:numId w:val="27"/>
        </w:numPr>
        <w:rPr>
          <w:sz w:val="24"/>
          <w:szCs w:val="24"/>
        </w:rPr>
      </w:pPr>
      <w:r w:rsidRPr="00B07EED">
        <w:rPr>
          <w:b/>
          <w:sz w:val="24"/>
          <w:szCs w:val="24"/>
        </w:rPr>
        <w:t xml:space="preserve">Verständnisvolle </w:t>
      </w:r>
      <w:r w:rsidR="0068551E" w:rsidRPr="00B07EED">
        <w:rPr>
          <w:b/>
          <w:sz w:val="24"/>
          <w:szCs w:val="24"/>
        </w:rPr>
        <w:t>Kinderbetreuer/Seniorenbesucher/Tier</w:t>
      </w:r>
      <w:r w:rsidR="00281942" w:rsidRPr="00B07EED">
        <w:rPr>
          <w:b/>
          <w:sz w:val="24"/>
          <w:szCs w:val="24"/>
        </w:rPr>
        <w:t>pfleger</w:t>
      </w:r>
      <w:r w:rsidR="0068551E" w:rsidRPr="00B07EED">
        <w:rPr>
          <w:b/>
          <w:sz w:val="24"/>
          <w:szCs w:val="24"/>
        </w:rPr>
        <w:t>/Flüchtlingsbetreuer</w:t>
      </w:r>
    </w:p>
    <w:p w:rsidR="00083CBF" w:rsidRPr="00083CBF" w:rsidRDefault="00083CBF" w:rsidP="00083CBF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>Zu der normalen, ehrenamtlichen Tätigkeit eine Überraschung</w:t>
      </w:r>
      <w:r w:rsidR="000D269F">
        <w:rPr>
          <w:sz w:val="24"/>
          <w:szCs w:val="24"/>
        </w:rPr>
        <w:t>. Z.B</w:t>
      </w:r>
      <w:r w:rsidR="000212B9">
        <w:rPr>
          <w:sz w:val="24"/>
          <w:szCs w:val="24"/>
        </w:rPr>
        <w:t>.</w:t>
      </w:r>
      <w:r w:rsidR="000D269F">
        <w:rPr>
          <w:sz w:val="24"/>
          <w:szCs w:val="24"/>
        </w:rPr>
        <w:t xml:space="preserve"> Der Seniorenbetreuer kommt in das Zimmer des Seniors rein, dort warten viele Eingeweihte und überraschen ihn mit Blumen und Dankeskarten!</w:t>
      </w:r>
      <w:r>
        <w:rPr>
          <w:sz w:val="24"/>
          <w:szCs w:val="24"/>
        </w:rPr>
        <w:t xml:space="preserve"> </w:t>
      </w:r>
    </w:p>
    <w:p w:rsidR="0068551E" w:rsidRDefault="00642D90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 w:rsidRPr="00B07EED">
        <w:rPr>
          <w:b/>
          <w:sz w:val="24"/>
          <w:szCs w:val="24"/>
        </w:rPr>
        <w:t xml:space="preserve">Motivierte </w:t>
      </w:r>
      <w:r w:rsidR="00281942" w:rsidRPr="00B07EED">
        <w:rPr>
          <w:b/>
          <w:sz w:val="24"/>
          <w:szCs w:val="24"/>
        </w:rPr>
        <w:t>Animateure/Trainer/Gruppenleiter</w:t>
      </w:r>
    </w:p>
    <w:p w:rsidR="00B07EED" w:rsidRPr="00B07EED" w:rsidRDefault="00083CBF" w:rsidP="00B07EED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>Die Kinder/Jugendlichen einweihen und während der Trainingsstunde nach einem vorher ausgemachten Signal alle zusammen „Überraschung“ rufen und Konfetti-Kanonen zünden! Oder die Kinder stellen sich plötzlich in einem Kreis um den Ehrenamtlichen</w:t>
      </w:r>
      <w:r w:rsidR="00505570">
        <w:rPr>
          <w:sz w:val="24"/>
          <w:szCs w:val="24"/>
        </w:rPr>
        <w:t xml:space="preserve"> und rufen „Dankeschön!“</w:t>
      </w:r>
    </w:p>
    <w:p w:rsidR="007B65C3" w:rsidRDefault="00C56F9B" w:rsidP="00642D90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Pfiffige </w:t>
      </w:r>
      <w:proofErr w:type="spellStart"/>
      <w:r w:rsidR="00281942" w:rsidRPr="00B07EED">
        <w:rPr>
          <w:b/>
          <w:sz w:val="24"/>
          <w:szCs w:val="24"/>
        </w:rPr>
        <w:t>Social</w:t>
      </w:r>
      <w:proofErr w:type="spellEnd"/>
      <w:r w:rsidR="00281942" w:rsidRPr="00B07EED">
        <w:rPr>
          <w:b/>
          <w:sz w:val="24"/>
          <w:szCs w:val="24"/>
        </w:rPr>
        <w:t>-Media</w:t>
      </w:r>
      <w:r w:rsidR="00B07EED" w:rsidRPr="00B07EED">
        <w:rPr>
          <w:b/>
          <w:sz w:val="24"/>
          <w:szCs w:val="24"/>
        </w:rPr>
        <w:t>-</w:t>
      </w:r>
      <w:r w:rsidR="00AB5B01" w:rsidRPr="00B07EED">
        <w:rPr>
          <w:b/>
          <w:sz w:val="24"/>
          <w:szCs w:val="24"/>
        </w:rPr>
        <w:t>Experte</w:t>
      </w:r>
      <w:r w:rsidR="007B65C3" w:rsidRPr="00B07EED">
        <w:rPr>
          <w:b/>
          <w:sz w:val="24"/>
          <w:szCs w:val="24"/>
        </w:rPr>
        <w:t>n /</w:t>
      </w:r>
      <w:r w:rsidR="00AB5B01" w:rsidRPr="00B07EED">
        <w:rPr>
          <w:b/>
          <w:sz w:val="24"/>
          <w:szCs w:val="24"/>
        </w:rPr>
        <w:t xml:space="preserve"> </w:t>
      </w:r>
      <w:r w:rsidR="00642D90" w:rsidRPr="00B07EED">
        <w:rPr>
          <w:b/>
          <w:sz w:val="24"/>
          <w:szCs w:val="24"/>
        </w:rPr>
        <w:t>Berichterstatter</w:t>
      </w:r>
      <w:r w:rsidR="007B65C3" w:rsidRPr="00B07EED">
        <w:rPr>
          <w:b/>
          <w:sz w:val="24"/>
          <w:szCs w:val="24"/>
        </w:rPr>
        <w:t>/Webseitenpfleger</w:t>
      </w:r>
    </w:p>
    <w:p w:rsidR="000D269F" w:rsidRPr="000D269F" w:rsidRDefault="000D269F" w:rsidP="000D269F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Die zu überraschende Person wird zu einer Veranstaltung oder Ähnlichem gebeten, um zu berichten und dann wird er aber selbst zum Gegenstand des Berichtes. </w:t>
      </w:r>
    </w:p>
    <w:p w:rsidR="007B65C3" w:rsidRPr="00B07EED" w:rsidRDefault="00C56F9B" w:rsidP="0068551E">
      <w:pPr>
        <w:pStyle w:val="Anlagen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Altgediente </w:t>
      </w:r>
      <w:r w:rsidR="007B65C3" w:rsidRPr="00B07EED">
        <w:rPr>
          <w:b/>
          <w:sz w:val="24"/>
          <w:szCs w:val="24"/>
        </w:rPr>
        <w:t xml:space="preserve">Vorstände/Buchhalter/Sekretäre/Kassierer </w:t>
      </w:r>
    </w:p>
    <w:p w:rsidR="00505570" w:rsidRDefault="00EB6377" w:rsidP="00EB6377">
      <w:pPr>
        <w:pStyle w:val="Anlagen"/>
        <w:ind w:left="720"/>
        <w:rPr>
          <w:sz w:val="24"/>
          <w:szCs w:val="24"/>
        </w:rPr>
      </w:pPr>
      <w:r>
        <w:rPr>
          <w:sz w:val="24"/>
          <w:szCs w:val="24"/>
        </w:rPr>
        <w:t>Überraschendes Ende einer Sitzung</w:t>
      </w:r>
      <w:r w:rsidR="00505570">
        <w:rPr>
          <w:sz w:val="24"/>
          <w:szCs w:val="24"/>
        </w:rPr>
        <w:t>:</w:t>
      </w:r>
      <w:r>
        <w:rPr>
          <w:sz w:val="24"/>
          <w:szCs w:val="24"/>
        </w:rPr>
        <w:t xml:space="preserve"> Vereinsmitglieder tauchen auf mit Getränken und Knabbereien</w:t>
      </w:r>
      <w:r w:rsidR="00505570">
        <w:rPr>
          <w:sz w:val="24"/>
          <w:szCs w:val="24"/>
        </w:rPr>
        <w:t xml:space="preserve"> und veranstalten eine Überraschung zu Ehren des Ehrenamtlichen! </w:t>
      </w:r>
    </w:p>
    <w:p w:rsidR="00505570" w:rsidRDefault="00505570" w:rsidP="00EB6377">
      <w:pPr>
        <w:pStyle w:val="Anlagen"/>
        <w:ind w:left="720"/>
        <w:rPr>
          <w:sz w:val="24"/>
          <w:szCs w:val="24"/>
        </w:rPr>
      </w:pPr>
    </w:p>
    <w:p w:rsidR="00505570" w:rsidRDefault="00505570" w:rsidP="00EB6377">
      <w:pPr>
        <w:pStyle w:val="Anlagen"/>
        <w:ind w:left="720"/>
        <w:rPr>
          <w:sz w:val="24"/>
          <w:szCs w:val="24"/>
        </w:rPr>
      </w:pPr>
    </w:p>
    <w:p w:rsidR="00505570" w:rsidRPr="00314AB1" w:rsidRDefault="00505570" w:rsidP="00505570">
      <w:pPr>
        <w:pStyle w:val="Anlagen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Werden Sie kreativ und überlegen Sie sich eine gelungene Überraschung</w:t>
      </w:r>
      <w:r w:rsidR="000212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212B9">
        <w:rPr>
          <w:b/>
          <w:sz w:val="24"/>
          <w:szCs w:val="24"/>
        </w:rPr>
        <w:t>Bi</w:t>
      </w:r>
      <w:r>
        <w:rPr>
          <w:b/>
          <w:sz w:val="24"/>
          <w:szCs w:val="24"/>
        </w:rPr>
        <w:t>nden Sie viele Personen mit ein und machen Sie die Überraschung zu etwas Besonderem!</w:t>
      </w:r>
    </w:p>
    <w:sectPr w:rsidR="00505570" w:rsidRPr="00314AB1" w:rsidSect="00086671">
      <w:headerReference w:type="default" r:id="rId8"/>
      <w:headerReference w:type="first" r:id="rId9"/>
      <w:pgSz w:w="11906" w:h="16838" w:code="9"/>
      <w:pgMar w:top="2376" w:right="1531" w:bottom="1446" w:left="1701" w:header="2415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19" w:rsidRDefault="00981219" w:rsidP="00C60D54">
      <w:pPr>
        <w:pStyle w:val="Endnotentrennlinie"/>
      </w:pPr>
    </w:p>
  </w:endnote>
  <w:endnote w:type="continuationSeparator" w:id="0">
    <w:p w:rsidR="00981219" w:rsidRDefault="00981219" w:rsidP="00C60D54">
      <w:pPr>
        <w:pStyle w:val="Endnoten-Fortsetzungstrennlinie"/>
      </w:pPr>
    </w:p>
  </w:endnote>
  <w:endnote w:type="continuationNotice" w:id="1">
    <w:p w:rsidR="00981219" w:rsidRDefault="0098121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19" w:rsidRDefault="00981219" w:rsidP="004266B9">
      <w:pPr>
        <w:pStyle w:val="Funotentrennline"/>
      </w:pPr>
    </w:p>
  </w:footnote>
  <w:footnote w:type="continuationSeparator" w:id="0">
    <w:p w:rsidR="00981219" w:rsidRDefault="00981219" w:rsidP="004266B9">
      <w:pPr>
        <w:pStyle w:val="Funoten-Fortsetzungstrennlinie"/>
      </w:pPr>
    </w:p>
  </w:footnote>
  <w:footnote w:type="continuationNotice" w:id="1">
    <w:p w:rsidR="00981219" w:rsidRDefault="0098121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F64674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49170F8A" wp14:editId="14BC09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C2BB2C" wp14:editId="2593444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520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DAF219A" wp14:editId="62A8C13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40213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28" w:rsidRDefault="004006E2" w:rsidP="006112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8F19FC" wp14:editId="0CE48E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73B6F96" wp14:editId="7E349D7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4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38A3A85" wp14:editId="28F3DB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B30D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25pt;height:471.75pt" o:bullet="t">
        <v:imagedata r:id="rId1" o:title="idea-305335_960_720[1]"/>
      </v:shape>
    </w:pict>
  </w:numPicBullet>
  <w:numPicBullet w:numPicBulletId="1">
    <w:pict>
      <v:shape id="_x0000_i1033" type="#_x0000_t75" style="width:180.75pt;height:222pt" o:bullet="t">
        <v:imagedata r:id="rId2" o:title="idee[1]"/>
      </v:shape>
    </w:pict>
  </w:numPicBullet>
  <w:abstractNum w:abstractNumId="0" w15:restartNumberingAfterBreak="0">
    <w:nsid w:val="04253D2C"/>
    <w:multiLevelType w:val="hybridMultilevel"/>
    <w:tmpl w:val="DD4A16E8"/>
    <w:lvl w:ilvl="0" w:tplc="F632A2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2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CFC40CE"/>
    <w:multiLevelType w:val="multilevel"/>
    <w:tmpl w:val="4068397C"/>
    <w:numStyleLink w:val="Aufzhlungsliste"/>
  </w:abstractNum>
  <w:abstractNum w:abstractNumId="4" w15:restartNumberingAfterBreak="0">
    <w:nsid w:val="0F706678"/>
    <w:multiLevelType w:val="multilevel"/>
    <w:tmpl w:val="4068397C"/>
    <w:numStyleLink w:val="Aufzhlungs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229C"/>
    <w:multiLevelType w:val="hybridMultilevel"/>
    <w:tmpl w:val="DC52F13A"/>
    <w:lvl w:ilvl="0" w:tplc="8054A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624700"/>
    <w:multiLevelType w:val="hybridMultilevel"/>
    <w:tmpl w:val="F1BC416E"/>
    <w:lvl w:ilvl="0" w:tplc="8054A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2C36"/>
    <w:multiLevelType w:val="multilevel"/>
    <w:tmpl w:val="4068397C"/>
    <w:numStyleLink w:val="Aufzhlungsliste"/>
  </w:abstractNum>
  <w:abstractNum w:abstractNumId="10" w15:restartNumberingAfterBreak="0">
    <w:nsid w:val="2C614084"/>
    <w:multiLevelType w:val="multilevel"/>
    <w:tmpl w:val="B2D8A596"/>
    <w:numStyleLink w:val="NummerierteListe"/>
  </w:abstractNum>
  <w:abstractNum w:abstractNumId="1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CA719A0"/>
    <w:multiLevelType w:val="hybridMultilevel"/>
    <w:tmpl w:val="6A3620F0"/>
    <w:lvl w:ilvl="0" w:tplc="3468DFC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52C3"/>
    <w:multiLevelType w:val="hybridMultilevel"/>
    <w:tmpl w:val="74A429B0"/>
    <w:lvl w:ilvl="0" w:tplc="8054A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A5F61D5"/>
    <w:multiLevelType w:val="multilevel"/>
    <w:tmpl w:val="4068397C"/>
    <w:numStyleLink w:val="Aufzhlungsliste"/>
  </w:abstractNum>
  <w:abstractNum w:abstractNumId="17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D8525BD"/>
    <w:multiLevelType w:val="hybridMultilevel"/>
    <w:tmpl w:val="29EE1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C611E"/>
    <w:multiLevelType w:val="hybridMultilevel"/>
    <w:tmpl w:val="C8D42872"/>
    <w:lvl w:ilvl="0" w:tplc="3468DFCE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68DFCE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5BA80116"/>
    <w:multiLevelType w:val="hybridMultilevel"/>
    <w:tmpl w:val="39C6BE70"/>
    <w:lvl w:ilvl="0" w:tplc="2962FDDA">
      <w:start w:val="4"/>
      <w:numFmt w:val="bullet"/>
      <w:lvlText w:val="-"/>
      <w:lvlJc w:val="left"/>
      <w:pPr>
        <w:ind w:left="720" w:hanging="360"/>
      </w:pPr>
      <w:rPr>
        <w:rFonts w:ascii="OstbeSans Office" w:eastAsiaTheme="minorHAnsi" w:hAnsi="Ostbe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B5EC9"/>
    <w:multiLevelType w:val="multilevel"/>
    <w:tmpl w:val="B2D8A596"/>
    <w:numStyleLink w:val="NummerierteListe"/>
  </w:abstractNum>
  <w:abstractNum w:abstractNumId="24" w15:restartNumberingAfterBreak="0">
    <w:nsid w:val="78551EA7"/>
    <w:multiLevelType w:val="hybridMultilevel"/>
    <w:tmpl w:val="EBCC6E6A"/>
    <w:lvl w:ilvl="0" w:tplc="8054A2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A793E"/>
    <w:multiLevelType w:val="hybridMultilevel"/>
    <w:tmpl w:val="FDD0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2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5"/>
  </w:num>
  <w:num w:numId="13">
    <w:abstractNumId w:val="26"/>
  </w:num>
  <w:num w:numId="14">
    <w:abstractNumId w:val="9"/>
  </w:num>
  <w:num w:numId="15">
    <w:abstractNumId w:val="16"/>
  </w:num>
  <w:num w:numId="16">
    <w:abstractNumId w:val="3"/>
  </w:num>
  <w:num w:numId="17">
    <w:abstractNumId w:val="23"/>
  </w:num>
  <w:num w:numId="18">
    <w:abstractNumId w:val="0"/>
  </w:num>
  <w:num w:numId="19">
    <w:abstractNumId w:val="21"/>
  </w:num>
  <w:num w:numId="20">
    <w:abstractNumId w:val="18"/>
  </w:num>
  <w:num w:numId="21">
    <w:abstractNumId w:val="25"/>
  </w:num>
  <w:num w:numId="22">
    <w:abstractNumId w:val="6"/>
  </w:num>
  <w:num w:numId="23">
    <w:abstractNumId w:val="13"/>
  </w:num>
  <w:num w:numId="24">
    <w:abstractNumId w:val="19"/>
  </w:num>
  <w:num w:numId="25">
    <w:abstractNumId w:val="14"/>
  </w:num>
  <w:num w:numId="26">
    <w:abstractNumId w:val="24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1"/>
    <w:rsid w:val="00001506"/>
    <w:rsid w:val="00012122"/>
    <w:rsid w:val="000212B9"/>
    <w:rsid w:val="00032B92"/>
    <w:rsid w:val="00034C65"/>
    <w:rsid w:val="00046084"/>
    <w:rsid w:val="00062422"/>
    <w:rsid w:val="00071F59"/>
    <w:rsid w:val="0008259C"/>
    <w:rsid w:val="00082633"/>
    <w:rsid w:val="00083CBF"/>
    <w:rsid w:val="00086671"/>
    <w:rsid w:val="00090D8F"/>
    <w:rsid w:val="000B5663"/>
    <w:rsid w:val="000B5EBD"/>
    <w:rsid w:val="000C2163"/>
    <w:rsid w:val="000D269F"/>
    <w:rsid w:val="000D36F0"/>
    <w:rsid w:val="000E507F"/>
    <w:rsid w:val="000F18AF"/>
    <w:rsid w:val="001141F6"/>
    <w:rsid w:val="00114BD1"/>
    <w:rsid w:val="001167A5"/>
    <w:rsid w:val="00166C34"/>
    <w:rsid w:val="001716A3"/>
    <w:rsid w:val="001835D2"/>
    <w:rsid w:val="00190E68"/>
    <w:rsid w:val="00192AAD"/>
    <w:rsid w:val="001955E1"/>
    <w:rsid w:val="001A54AA"/>
    <w:rsid w:val="001B3617"/>
    <w:rsid w:val="001C77EE"/>
    <w:rsid w:val="001D2607"/>
    <w:rsid w:val="001E51E6"/>
    <w:rsid w:val="001E67FB"/>
    <w:rsid w:val="001F10CC"/>
    <w:rsid w:val="001F2522"/>
    <w:rsid w:val="001F4FAA"/>
    <w:rsid w:val="002159BC"/>
    <w:rsid w:val="00217928"/>
    <w:rsid w:val="002209B2"/>
    <w:rsid w:val="00222B83"/>
    <w:rsid w:val="002404C8"/>
    <w:rsid w:val="002435C0"/>
    <w:rsid w:val="00247D5A"/>
    <w:rsid w:val="002529FB"/>
    <w:rsid w:val="00254A3A"/>
    <w:rsid w:val="0025525C"/>
    <w:rsid w:val="00272B18"/>
    <w:rsid w:val="002730A2"/>
    <w:rsid w:val="0027363C"/>
    <w:rsid w:val="00281942"/>
    <w:rsid w:val="002A033B"/>
    <w:rsid w:val="002A73F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65F3"/>
    <w:rsid w:val="00307E76"/>
    <w:rsid w:val="00314AB1"/>
    <w:rsid w:val="003150E5"/>
    <w:rsid w:val="00332CBB"/>
    <w:rsid w:val="003369C4"/>
    <w:rsid w:val="00344E42"/>
    <w:rsid w:val="00350B62"/>
    <w:rsid w:val="00355B36"/>
    <w:rsid w:val="00365853"/>
    <w:rsid w:val="00372CFE"/>
    <w:rsid w:val="0037476E"/>
    <w:rsid w:val="003801C9"/>
    <w:rsid w:val="0038051D"/>
    <w:rsid w:val="00391171"/>
    <w:rsid w:val="003A3FE2"/>
    <w:rsid w:val="003A56AB"/>
    <w:rsid w:val="003D001B"/>
    <w:rsid w:val="004006E2"/>
    <w:rsid w:val="004266B9"/>
    <w:rsid w:val="004319B7"/>
    <w:rsid w:val="00442835"/>
    <w:rsid w:val="00447FB8"/>
    <w:rsid w:val="004632EE"/>
    <w:rsid w:val="004803B0"/>
    <w:rsid w:val="00490D34"/>
    <w:rsid w:val="00495285"/>
    <w:rsid w:val="004C0D2C"/>
    <w:rsid w:val="004C2164"/>
    <w:rsid w:val="004C6B92"/>
    <w:rsid w:val="004D5BBC"/>
    <w:rsid w:val="004E0614"/>
    <w:rsid w:val="004E72B2"/>
    <w:rsid w:val="004F3B84"/>
    <w:rsid w:val="004F7F7E"/>
    <w:rsid w:val="00505570"/>
    <w:rsid w:val="00513436"/>
    <w:rsid w:val="00520848"/>
    <w:rsid w:val="00552A9D"/>
    <w:rsid w:val="00556333"/>
    <w:rsid w:val="005659A0"/>
    <w:rsid w:val="00566C97"/>
    <w:rsid w:val="005709E3"/>
    <w:rsid w:val="00580BDF"/>
    <w:rsid w:val="0058619C"/>
    <w:rsid w:val="00593896"/>
    <w:rsid w:val="005B06ED"/>
    <w:rsid w:val="005B6102"/>
    <w:rsid w:val="005D5877"/>
    <w:rsid w:val="005F4B7C"/>
    <w:rsid w:val="00602C80"/>
    <w:rsid w:val="00610DF2"/>
    <w:rsid w:val="006112C9"/>
    <w:rsid w:val="006277EA"/>
    <w:rsid w:val="00640733"/>
    <w:rsid w:val="00642D90"/>
    <w:rsid w:val="00652168"/>
    <w:rsid w:val="006541D4"/>
    <w:rsid w:val="006629A7"/>
    <w:rsid w:val="00675EAD"/>
    <w:rsid w:val="0068551E"/>
    <w:rsid w:val="00686FC3"/>
    <w:rsid w:val="006A1201"/>
    <w:rsid w:val="006A2528"/>
    <w:rsid w:val="006A2B2D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73549"/>
    <w:rsid w:val="00786AD9"/>
    <w:rsid w:val="0079035B"/>
    <w:rsid w:val="007907D5"/>
    <w:rsid w:val="00791E21"/>
    <w:rsid w:val="007B65C3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4523B"/>
    <w:rsid w:val="00851D6F"/>
    <w:rsid w:val="0085641F"/>
    <w:rsid w:val="00866D10"/>
    <w:rsid w:val="008674E8"/>
    <w:rsid w:val="008C2A40"/>
    <w:rsid w:val="008D0EC4"/>
    <w:rsid w:val="0090788E"/>
    <w:rsid w:val="00907DA0"/>
    <w:rsid w:val="009379E2"/>
    <w:rsid w:val="009436F9"/>
    <w:rsid w:val="00971233"/>
    <w:rsid w:val="009801E4"/>
    <w:rsid w:val="00981219"/>
    <w:rsid w:val="00981E89"/>
    <w:rsid w:val="00982697"/>
    <w:rsid w:val="009A3A40"/>
    <w:rsid w:val="009B1F00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373ED"/>
    <w:rsid w:val="00A411B9"/>
    <w:rsid w:val="00A5291F"/>
    <w:rsid w:val="00A74103"/>
    <w:rsid w:val="00A87315"/>
    <w:rsid w:val="00A879AF"/>
    <w:rsid w:val="00A94717"/>
    <w:rsid w:val="00A95ED8"/>
    <w:rsid w:val="00A97A6D"/>
    <w:rsid w:val="00AA06CD"/>
    <w:rsid w:val="00AB3058"/>
    <w:rsid w:val="00AB5B01"/>
    <w:rsid w:val="00AF0452"/>
    <w:rsid w:val="00AF3341"/>
    <w:rsid w:val="00AF7A2D"/>
    <w:rsid w:val="00B07EED"/>
    <w:rsid w:val="00B15333"/>
    <w:rsid w:val="00B30099"/>
    <w:rsid w:val="00B3241B"/>
    <w:rsid w:val="00B40AC4"/>
    <w:rsid w:val="00B43906"/>
    <w:rsid w:val="00B47409"/>
    <w:rsid w:val="00B55542"/>
    <w:rsid w:val="00B75271"/>
    <w:rsid w:val="00B77386"/>
    <w:rsid w:val="00B8201F"/>
    <w:rsid w:val="00B92DF9"/>
    <w:rsid w:val="00BA6FD0"/>
    <w:rsid w:val="00BC7205"/>
    <w:rsid w:val="00BE3A70"/>
    <w:rsid w:val="00BF0FAD"/>
    <w:rsid w:val="00C0577D"/>
    <w:rsid w:val="00C14875"/>
    <w:rsid w:val="00C254D0"/>
    <w:rsid w:val="00C33961"/>
    <w:rsid w:val="00C4307C"/>
    <w:rsid w:val="00C56F9B"/>
    <w:rsid w:val="00C60D54"/>
    <w:rsid w:val="00C651FB"/>
    <w:rsid w:val="00C76180"/>
    <w:rsid w:val="00C809A5"/>
    <w:rsid w:val="00C83CBD"/>
    <w:rsid w:val="00CA2C60"/>
    <w:rsid w:val="00CA3F01"/>
    <w:rsid w:val="00CB1024"/>
    <w:rsid w:val="00CC25BB"/>
    <w:rsid w:val="00CC2961"/>
    <w:rsid w:val="00CC7CFA"/>
    <w:rsid w:val="00CC7FD4"/>
    <w:rsid w:val="00CE4FD3"/>
    <w:rsid w:val="00D136D2"/>
    <w:rsid w:val="00D15C27"/>
    <w:rsid w:val="00D21FA3"/>
    <w:rsid w:val="00D233F7"/>
    <w:rsid w:val="00D26AEF"/>
    <w:rsid w:val="00D4573E"/>
    <w:rsid w:val="00D45EA2"/>
    <w:rsid w:val="00D57408"/>
    <w:rsid w:val="00D663F8"/>
    <w:rsid w:val="00D91A04"/>
    <w:rsid w:val="00DA6813"/>
    <w:rsid w:val="00DB2D8E"/>
    <w:rsid w:val="00DB37D8"/>
    <w:rsid w:val="00DC510D"/>
    <w:rsid w:val="00DD39D4"/>
    <w:rsid w:val="00DD5377"/>
    <w:rsid w:val="00DE0B0A"/>
    <w:rsid w:val="00DF0AA5"/>
    <w:rsid w:val="00E21334"/>
    <w:rsid w:val="00E21FA9"/>
    <w:rsid w:val="00E24300"/>
    <w:rsid w:val="00E306BA"/>
    <w:rsid w:val="00E35596"/>
    <w:rsid w:val="00E41238"/>
    <w:rsid w:val="00E460BF"/>
    <w:rsid w:val="00E53267"/>
    <w:rsid w:val="00E702BA"/>
    <w:rsid w:val="00E83705"/>
    <w:rsid w:val="00E845EA"/>
    <w:rsid w:val="00E85FDF"/>
    <w:rsid w:val="00EA2F26"/>
    <w:rsid w:val="00EA42FD"/>
    <w:rsid w:val="00EB6377"/>
    <w:rsid w:val="00EC2265"/>
    <w:rsid w:val="00ED4540"/>
    <w:rsid w:val="00ED5E79"/>
    <w:rsid w:val="00ED70FE"/>
    <w:rsid w:val="00EE7963"/>
    <w:rsid w:val="00EF4F32"/>
    <w:rsid w:val="00F00B3B"/>
    <w:rsid w:val="00F06F91"/>
    <w:rsid w:val="00F5253E"/>
    <w:rsid w:val="00F64674"/>
    <w:rsid w:val="00F66CA6"/>
    <w:rsid w:val="00F8188B"/>
    <w:rsid w:val="00F87C94"/>
    <w:rsid w:val="00FA77DF"/>
    <w:rsid w:val="00FF4D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docId w15:val="{A527AAAB-8D2E-4BD0-B3FE-4E6B7DF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084"/>
    <w:pPr>
      <w:spacing w:after="160" w:line="259" w:lineRule="auto"/>
    </w:p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E85FDF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F66CA6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0E507F"/>
    <w:pPr>
      <w:spacing w:before="560" w:after="560"/>
      <w:contextualSpacing/>
    </w:pPr>
    <w:rPr>
      <w:rFonts w:ascii="OstbeSans Office" w:hAnsi="OstbeSans Office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g.local\_DG\Apps\Vorlagen\Ministerium\OSB_BP_2019_MIN_JUSTIZ_Vorlage_mit_Vordruck_2019-06-20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5D95-BE5B-4135-B6B0-8982A46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OSB_BP_2019_MIN_JUSTIZ_Vorlage_mit_Vordruck_2019-06-20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KOKKOTA, Vasiliki</dc:creator>
  <cp:lastModifiedBy>KOKKOTA, Vasiliki</cp:lastModifiedBy>
  <cp:revision>3</cp:revision>
  <cp:lastPrinted>2017-03-02T10:54:00Z</cp:lastPrinted>
  <dcterms:created xsi:type="dcterms:W3CDTF">2019-11-22T16:12:00Z</dcterms:created>
  <dcterms:modified xsi:type="dcterms:W3CDTF">2019-11-22T16:53:00Z</dcterms:modified>
</cp:coreProperties>
</file>